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6157AE" w14:textId="4BA3240D" w:rsidR="006F5AF0" w:rsidRPr="00E64250" w:rsidRDefault="002B2CF1">
      <w:pPr>
        <w:pStyle w:val="BodyText"/>
        <w:spacing w:line="20" w:lineRule="exact"/>
        <w:ind w:left="324"/>
        <w:rPr>
          <w:rFonts w:ascii="Times New Roman"/>
          <w:sz w:val="2"/>
          <w:lang w:val="en-GB"/>
        </w:rPr>
      </w:pPr>
      <w:r>
        <w:rPr>
          <w:rFonts w:ascii="Times New Roman"/>
          <w:noProof/>
          <w:sz w:val="2"/>
          <w:lang w:val="en-GB" w:eastAsia="en-GB" w:bidi="ar-SA"/>
        </w:rPr>
        <mc:AlternateContent>
          <mc:Choice Requires="wpg">
            <w:drawing>
              <wp:inline distT="0" distB="0" distL="0" distR="0" wp14:anchorId="25AA80FD" wp14:editId="5175957B">
                <wp:extent cx="5462270" cy="174625"/>
                <wp:effectExtent l="0" t="0" r="11430" b="0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2270" cy="174625"/>
                          <a:chOff x="0" y="0"/>
                          <a:chExt cx="7891" cy="10"/>
                        </a:xfrm>
                      </wpg:grpSpPr>
                      <wps:wsp>
                        <wps:cNvPr id="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8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94B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51B52B" id="Group_x0020_3" o:spid="_x0000_s1026" style="width:430.1pt;height:13.75pt;mso-position-horizontal-relative:char;mso-position-vertical-relative:line" coordsize="7891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">
                <v:line id="Line_x0020_4" o:spid="_x0000_s1027" style="position:absolute;visibility:visible;mso-wrap-style:square" from="0,5" to="7891,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9545sMAAADaAAAADwAAAGRycy9kb3ducmV2LnhtbESPQWvCQBSE7wX/w/KE3pqNhYYS3QQt&#10;FGxBxNjeH9lnEsy+TbNrkvbXu0LB4zAz3zCrfDKtGKh3jWUFiygGQVxa3XCl4Ov4/vQKwnlkja1l&#10;UvBLDvJs9rDCVNuRDzQUvhIBwi5FBbX3XSqlK2sy6CLbEQfvZHuDPsi+krrHMcBNK5/jOJEGGw4L&#10;NXb0VlN5Li5GgUbzcdh8/vhNUSbfcfI3jLv9SanH+bRegvA0+Xv4v73VCl7gdiXcAJld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veeObDAAAA2gAAAA8AAAAAAAAAAAAA&#10;AAAAoQIAAGRycy9kb3ducmV2LnhtbFBLBQYAAAAABAAEAPkAAACRAwAAAAA=&#10;" strokecolor="#594b3b" strokeweight=".5pt"/>
                <w10:anchorlock/>
              </v:group>
            </w:pict>
          </mc:Fallback>
        </mc:AlternateContent>
      </w:r>
    </w:p>
    <w:p w14:paraId="4A6DACEA" w14:textId="77777777" w:rsidR="006F5AF0" w:rsidRPr="00E64250" w:rsidRDefault="006F5AF0">
      <w:pPr>
        <w:pStyle w:val="BodyText"/>
        <w:ind w:left="0"/>
        <w:rPr>
          <w:rFonts w:ascii="Times New Roman"/>
          <w:sz w:val="12"/>
          <w:lang w:val="en-GB"/>
        </w:rPr>
      </w:pPr>
    </w:p>
    <w:p w14:paraId="6C8F6CD7" w14:textId="0E3C0FB5" w:rsidR="006F5AF0" w:rsidRPr="00E64250" w:rsidRDefault="00285214">
      <w:pPr>
        <w:spacing w:before="108"/>
        <w:ind w:left="3027" w:right="2968"/>
        <w:jc w:val="center"/>
        <w:rPr>
          <w:rFonts w:ascii="Georgia"/>
          <w:sz w:val="32"/>
          <w:lang w:val="en-GB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E5C362F" wp14:editId="5E8CD070">
                <wp:simplePos x="0" y="0"/>
                <wp:positionH relativeFrom="page">
                  <wp:posOffset>1289050</wp:posOffset>
                </wp:positionH>
                <wp:positionV relativeFrom="paragraph">
                  <wp:posOffset>342900</wp:posOffset>
                </wp:positionV>
                <wp:extent cx="5440680" cy="45085"/>
                <wp:effectExtent l="0" t="0" r="2032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5440680" cy="45085"/>
                        </a:xfrm>
                        <a:custGeom>
                          <a:avLst/>
                          <a:gdLst>
                            <a:gd name="T0" fmla="+- 0 1996 1996"/>
                            <a:gd name="T1" fmla="*/ T0 w 7904"/>
                            <a:gd name="T2" fmla="+- 0 9900 1996"/>
                            <a:gd name="T3" fmla="*/ T2 w 7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04">
                              <a:moveTo>
                                <a:pt x="0" y="0"/>
                              </a:moveTo>
                              <a:lnTo>
                                <a:pt x="790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594B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7C901" id="Freeform_x0020_2" o:spid="_x0000_s1026" style="position:absolute;margin-left:101.5pt;margin-top:27pt;width:428.4pt;height:3.55pt;flip:y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04,450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" path="m0,0l7904,0e" filled="f" strokecolor="#594b3b" strokeweight="2pt">
                <v:path arrowok="t" o:connecttype="custom" o:connectlocs="0,0;5440680,0" o:connectangles="0,0"/>
                <o:lock v:ext="edit" verticies="t"/>
                <w10:wrap type="topAndBottom" anchorx="page"/>
              </v:shape>
            </w:pict>
          </mc:Fallback>
        </mc:AlternateContent>
      </w:r>
      <w:r w:rsidR="008669F2">
        <w:rPr>
          <w:rFonts w:ascii="Georgia"/>
          <w:color w:val="594B3B"/>
          <w:w w:val="105"/>
          <w:sz w:val="32"/>
          <w:lang w:val="en-GB"/>
        </w:rPr>
        <w:t>IE</w:t>
      </w:r>
      <w:bookmarkStart w:id="0" w:name="_GoBack"/>
      <w:bookmarkEnd w:id="0"/>
      <w:r w:rsidR="002C30A5" w:rsidRPr="00E64250">
        <w:rPr>
          <w:rFonts w:ascii="Georgia"/>
          <w:color w:val="594B3B"/>
          <w:w w:val="105"/>
          <w:sz w:val="32"/>
          <w:lang w:val="en-GB"/>
        </w:rPr>
        <w:t>VA DUDAITE</w:t>
      </w:r>
      <w:r w:rsidR="002C30A5" w:rsidRPr="00E64250">
        <w:rPr>
          <w:rFonts w:ascii="Georgia"/>
          <w:color w:val="594B3B"/>
          <w:sz w:val="32"/>
          <w:lang w:val="en-GB"/>
        </w:rPr>
        <w:t xml:space="preserve"> </w:t>
      </w:r>
    </w:p>
    <w:p w14:paraId="554F5A28" w14:textId="4159478F" w:rsidR="006F5AF0" w:rsidRPr="00E64250" w:rsidRDefault="00E64250">
      <w:pPr>
        <w:pStyle w:val="BodyText"/>
        <w:spacing w:before="9"/>
        <w:ind w:left="0"/>
        <w:rPr>
          <w:rFonts w:ascii="Georgia"/>
          <w:sz w:val="16"/>
          <w:lang w:val="en-GB"/>
        </w:rPr>
      </w:pPr>
      <w:r w:rsidRPr="00E64250">
        <w:rPr>
          <w:noProof/>
          <w:lang w:val="en-GB" w:eastAsia="en-GB" w:bidi="ar-SA"/>
        </w:rPr>
        <w:drawing>
          <wp:anchor distT="0" distB="0" distL="0" distR="0" simplePos="0" relativeHeight="2" behindDoc="0" locked="0" layoutInCell="1" allowOverlap="1" wp14:anchorId="2BF31A8D" wp14:editId="60D2F4B9">
            <wp:simplePos x="0" y="0"/>
            <wp:positionH relativeFrom="page">
              <wp:posOffset>1496060</wp:posOffset>
            </wp:positionH>
            <wp:positionV relativeFrom="paragraph">
              <wp:posOffset>272415</wp:posOffset>
            </wp:positionV>
            <wp:extent cx="4925695" cy="328358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299A7" w14:textId="62272C22" w:rsidR="006F5AF0" w:rsidRPr="00E64250" w:rsidRDefault="006F5AF0">
      <w:pPr>
        <w:pStyle w:val="BodyText"/>
        <w:spacing w:before="7"/>
        <w:ind w:left="0"/>
        <w:rPr>
          <w:rFonts w:ascii="Georgia"/>
          <w:sz w:val="6"/>
          <w:lang w:val="en-GB"/>
        </w:rPr>
      </w:pPr>
    </w:p>
    <w:p w14:paraId="760D95CC" w14:textId="77777777" w:rsidR="006F5AF0" w:rsidRPr="00E64250" w:rsidRDefault="002C30A5">
      <w:pPr>
        <w:pStyle w:val="BodyText"/>
        <w:spacing w:before="310" w:line="312" w:lineRule="auto"/>
        <w:ind w:right="288"/>
        <w:rPr>
          <w:lang w:val="en-GB"/>
        </w:rPr>
      </w:pPr>
      <w:proofErr w:type="spellStart"/>
      <w:r w:rsidRPr="00E64250">
        <w:rPr>
          <w:b/>
          <w:lang w:val="en-GB"/>
        </w:rPr>
        <w:t>Ieva</w:t>
      </w:r>
      <w:proofErr w:type="spellEnd"/>
      <w:r w:rsidRPr="00E64250">
        <w:rPr>
          <w:b/>
          <w:lang w:val="en-GB"/>
        </w:rPr>
        <w:t xml:space="preserve"> </w:t>
      </w:r>
      <w:proofErr w:type="spellStart"/>
      <w:r w:rsidRPr="00E64250">
        <w:rPr>
          <w:b/>
          <w:lang w:val="en-GB"/>
        </w:rPr>
        <w:t>Dudaite</w:t>
      </w:r>
      <w:proofErr w:type="spellEnd"/>
      <w:r w:rsidRPr="00E64250">
        <w:rPr>
          <w:lang w:val="en-GB"/>
        </w:rPr>
        <w:t>, one of the most promising Lithuanian pianists of her generation, has a lengthy record of concerts across the globe.</w:t>
      </w:r>
    </w:p>
    <w:p w14:paraId="0238B62A" w14:textId="77777777" w:rsidR="006F5AF0" w:rsidRPr="00E64250" w:rsidRDefault="002C30A5">
      <w:pPr>
        <w:pStyle w:val="BodyText"/>
        <w:spacing w:before="202" w:line="312" w:lineRule="auto"/>
        <w:ind w:right="288"/>
        <w:rPr>
          <w:lang w:val="en-GB"/>
        </w:rPr>
      </w:pPr>
      <w:r w:rsidRPr="00E64250">
        <w:rPr>
          <w:lang w:val="en-GB"/>
        </w:rPr>
        <w:t>She has delighted the public with many recitals in Lithuania (Vilnius and Kaunas Philharmonic), the Netherlands (</w:t>
      </w:r>
      <w:r w:rsidRPr="00E64250">
        <w:rPr>
          <w:b/>
          <w:lang w:val="en-GB"/>
        </w:rPr>
        <w:t>Concertgebouw Amsterdam</w:t>
      </w:r>
      <w:r w:rsidRPr="00E64250">
        <w:rPr>
          <w:lang w:val="en-GB"/>
        </w:rPr>
        <w:t xml:space="preserve">, </w:t>
      </w:r>
      <w:proofErr w:type="spellStart"/>
      <w:r w:rsidRPr="00E64250">
        <w:rPr>
          <w:lang w:val="en-GB"/>
        </w:rPr>
        <w:t>Theater</w:t>
      </w:r>
      <w:proofErr w:type="spellEnd"/>
      <w:r w:rsidRPr="00E64250">
        <w:rPr>
          <w:lang w:val="en-GB"/>
        </w:rPr>
        <w:t xml:space="preserve"> </w:t>
      </w:r>
      <w:proofErr w:type="spellStart"/>
      <w:r w:rsidRPr="00E64250">
        <w:rPr>
          <w:lang w:val="en-GB"/>
        </w:rPr>
        <w:t>aan</w:t>
      </w:r>
      <w:proofErr w:type="spellEnd"/>
      <w:r w:rsidRPr="00E64250">
        <w:rPr>
          <w:lang w:val="en-GB"/>
        </w:rPr>
        <w:t xml:space="preserve"> het </w:t>
      </w:r>
      <w:proofErr w:type="spellStart"/>
      <w:r w:rsidRPr="00E64250">
        <w:rPr>
          <w:lang w:val="en-GB"/>
        </w:rPr>
        <w:t>Vrijthof</w:t>
      </w:r>
      <w:proofErr w:type="spellEnd"/>
      <w:r w:rsidRPr="00E64250">
        <w:rPr>
          <w:lang w:val="en-GB"/>
        </w:rPr>
        <w:t xml:space="preserve"> Maastricht, </w:t>
      </w:r>
      <w:proofErr w:type="spellStart"/>
      <w:r w:rsidRPr="00E64250">
        <w:rPr>
          <w:b/>
          <w:lang w:val="en-GB"/>
        </w:rPr>
        <w:t>Muziekgebouw</w:t>
      </w:r>
      <w:proofErr w:type="spellEnd"/>
      <w:r w:rsidRPr="00E64250">
        <w:rPr>
          <w:b/>
          <w:lang w:val="en-GB"/>
        </w:rPr>
        <w:t xml:space="preserve"> Eindhoven</w:t>
      </w:r>
      <w:r w:rsidRPr="00E64250">
        <w:rPr>
          <w:lang w:val="en-GB"/>
        </w:rPr>
        <w:t xml:space="preserve">, </w:t>
      </w:r>
      <w:proofErr w:type="spellStart"/>
      <w:r w:rsidRPr="00E64250">
        <w:rPr>
          <w:b/>
          <w:lang w:val="en-GB"/>
        </w:rPr>
        <w:t>TivoliVredenburg</w:t>
      </w:r>
      <w:proofErr w:type="spellEnd"/>
      <w:r w:rsidRPr="00E64250">
        <w:rPr>
          <w:b/>
          <w:lang w:val="en-GB"/>
        </w:rPr>
        <w:t xml:space="preserve"> Utrecht</w:t>
      </w:r>
      <w:r w:rsidRPr="00E64250">
        <w:rPr>
          <w:lang w:val="en-GB"/>
        </w:rPr>
        <w:t>), Belgium (</w:t>
      </w:r>
      <w:proofErr w:type="spellStart"/>
      <w:r w:rsidRPr="00E64250">
        <w:rPr>
          <w:b/>
          <w:lang w:val="en-GB"/>
        </w:rPr>
        <w:t>DeSingel</w:t>
      </w:r>
      <w:proofErr w:type="spellEnd"/>
      <w:r w:rsidRPr="00E64250">
        <w:rPr>
          <w:b/>
          <w:lang w:val="en-GB"/>
        </w:rPr>
        <w:t xml:space="preserve"> Antwerp</w:t>
      </w:r>
      <w:r w:rsidRPr="00E64250">
        <w:rPr>
          <w:lang w:val="en-GB"/>
        </w:rPr>
        <w:t xml:space="preserve">), </w:t>
      </w:r>
      <w:r w:rsidRPr="00E64250">
        <w:rPr>
          <w:b/>
          <w:lang w:val="en-GB"/>
        </w:rPr>
        <w:t>Italy, Germany, Mexico,</w:t>
      </w:r>
      <w:r w:rsidR="00E64250" w:rsidRPr="00E64250">
        <w:rPr>
          <w:b/>
          <w:lang w:val="en-GB"/>
        </w:rPr>
        <w:t xml:space="preserve"> the USA,</w:t>
      </w:r>
      <w:r w:rsidRPr="00E64250">
        <w:rPr>
          <w:b/>
          <w:lang w:val="en-GB"/>
        </w:rPr>
        <w:t xml:space="preserve"> the United Kingdom, </w:t>
      </w:r>
      <w:r w:rsidR="00E64250" w:rsidRPr="00E64250">
        <w:rPr>
          <w:b/>
          <w:lang w:val="en-GB"/>
        </w:rPr>
        <w:t xml:space="preserve">France, </w:t>
      </w:r>
      <w:r w:rsidRPr="00E64250">
        <w:rPr>
          <w:b/>
          <w:lang w:val="en-GB"/>
        </w:rPr>
        <w:t>Spain, Romania, Albania, the Czech Republic,</w:t>
      </w:r>
      <w:r w:rsidR="00E64250" w:rsidRPr="00E64250">
        <w:rPr>
          <w:b/>
          <w:lang w:val="en-GB"/>
        </w:rPr>
        <w:t xml:space="preserve"> Ukraine, Gibraltar</w:t>
      </w:r>
      <w:r w:rsidRPr="00E64250">
        <w:rPr>
          <w:b/>
          <w:lang w:val="en-GB"/>
        </w:rPr>
        <w:t xml:space="preserve"> </w:t>
      </w:r>
      <w:r w:rsidRPr="00E64250">
        <w:rPr>
          <w:lang w:val="en-GB"/>
        </w:rPr>
        <w:t>and</w:t>
      </w:r>
      <w:r w:rsidRPr="00E64250">
        <w:rPr>
          <w:b/>
          <w:lang w:val="en-GB"/>
        </w:rPr>
        <w:t xml:space="preserve"> Estonia</w:t>
      </w:r>
      <w:r w:rsidRPr="00E64250">
        <w:rPr>
          <w:lang w:val="en-GB"/>
        </w:rPr>
        <w:t xml:space="preserve"> to mention but a few.</w:t>
      </w:r>
    </w:p>
    <w:p w14:paraId="54B110E5" w14:textId="77777777" w:rsidR="006F5AF0" w:rsidRPr="00E64250" w:rsidRDefault="002C30A5">
      <w:pPr>
        <w:pStyle w:val="BodyText"/>
        <w:spacing w:before="208" w:line="312" w:lineRule="auto"/>
        <w:ind w:right="288"/>
        <w:rPr>
          <w:lang w:val="en-GB"/>
        </w:rPr>
      </w:pPr>
      <w:r w:rsidRPr="00E64250">
        <w:rPr>
          <w:lang w:val="en-GB"/>
        </w:rPr>
        <w:t xml:space="preserve">Her talents have been enjoyed at renowned music festivals, including </w:t>
      </w:r>
      <w:r w:rsidRPr="00E64250">
        <w:rPr>
          <w:b/>
          <w:lang w:val="en-GB"/>
        </w:rPr>
        <w:t>Grenoble Music Festival 2008</w:t>
      </w:r>
      <w:r w:rsidRPr="00E64250">
        <w:rPr>
          <w:lang w:val="en-GB"/>
        </w:rPr>
        <w:t xml:space="preserve">, </w:t>
      </w:r>
      <w:r w:rsidRPr="00E64250">
        <w:rPr>
          <w:b/>
          <w:lang w:val="en-GB"/>
        </w:rPr>
        <w:t>Trieste Music Festival 2010</w:t>
      </w:r>
      <w:r w:rsidRPr="00E64250">
        <w:rPr>
          <w:lang w:val="en-GB"/>
        </w:rPr>
        <w:t xml:space="preserve">, </w:t>
      </w:r>
      <w:r w:rsidRPr="00E64250">
        <w:rPr>
          <w:b/>
          <w:lang w:val="en-GB"/>
        </w:rPr>
        <w:t>Aurora Chamber Music Festival Sweden 2015</w:t>
      </w:r>
      <w:r w:rsidRPr="00E64250">
        <w:rPr>
          <w:lang w:val="en-GB"/>
        </w:rPr>
        <w:t xml:space="preserve"> and </w:t>
      </w:r>
      <w:r w:rsidRPr="00E64250">
        <w:rPr>
          <w:b/>
          <w:lang w:val="en-GB"/>
        </w:rPr>
        <w:t>Oxford Piano Festival 2016.</w:t>
      </w:r>
      <w:r w:rsidRPr="00E64250">
        <w:rPr>
          <w:lang w:val="en-GB"/>
        </w:rPr>
        <w:t xml:space="preserve"> Several of </w:t>
      </w:r>
      <w:proofErr w:type="spellStart"/>
      <w:r w:rsidRPr="00E64250">
        <w:rPr>
          <w:lang w:val="en-GB"/>
        </w:rPr>
        <w:t>Dudaite’s</w:t>
      </w:r>
      <w:proofErr w:type="spellEnd"/>
      <w:r w:rsidRPr="00E64250">
        <w:rPr>
          <w:lang w:val="en-GB"/>
        </w:rPr>
        <w:t xml:space="preserve"> concerts have been recorded and broadcasted by Lithuanian, Russian, and Dutch Radio and Television.</w:t>
      </w:r>
    </w:p>
    <w:p w14:paraId="27E1FE68" w14:textId="501E6103" w:rsidR="006F5AF0" w:rsidRPr="00E64250" w:rsidRDefault="002C30A5">
      <w:pPr>
        <w:pStyle w:val="BodyText"/>
        <w:spacing w:before="206" w:line="312" w:lineRule="auto"/>
        <w:ind w:right="288"/>
        <w:rPr>
          <w:lang w:val="en-GB"/>
        </w:rPr>
      </w:pPr>
      <w:r w:rsidRPr="00E64250">
        <w:rPr>
          <w:lang w:val="en-GB"/>
        </w:rPr>
        <w:t xml:space="preserve">She has accompanied such world-class artists as </w:t>
      </w:r>
      <w:proofErr w:type="spellStart"/>
      <w:r w:rsidRPr="00E64250">
        <w:rPr>
          <w:b/>
          <w:lang w:val="en-GB"/>
        </w:rPr>
        <w:t>Pacho</w:t>
      </w:r>
      <w:proofErr w:type="spellEnd"/>
      <w:r w:rsidRPr="00E64250">
        <w:rPr>
          <w:b/>
          <w:lang w:val="en-GB"/>
        </w:rPr>
        <w:t xml:space="preserve"> Flores</w:t>
      </w:r>
      <w:r w:rsidRPr="00E64250">
        <w:rPr>
          <w:lang w:val="en-GB"/>
        </w:rPr>
        <w:t xml:space="preserve">, </w:t>
      </w:r>
      <w:r w:rsidRPr="00E64250">
        <w:rPr>
          <w:b/>
          <w:lang w:val="en-GB"/>
        </w:rPr>
        <w:t xml:space="preserve">Sergei </w:t>
      </w:r>
      <w:proofErr w:type="spellStart"/>
      <w:r w:rsidRPr="00E64250">
        <w:rPr>
          <w:b/>
          <w:lang w:val="en-GB"/>
        </w:rPr>
        <w:t>Nakariakov</w:t>
      </w:r>
      <w:proofErr w:type="spellEnd"/>
      <w:r w:rsidRPr="00E64250">
        <w:rPr>
          <w:lang w:val="en-GB"/>
        </w:rPr>
        <w:t xml:space="preserve"> and </w:t>
      </w:r>
      <w:r w:rsidR="001D2F35" w:rsidRPr="001D2F35">
        <w:rPr>
          <w:b/>
          <w:lang w:val="en-GB"/>
        </w:rPr>
        <w:t xml:space="preserve">Ruben </w:t>
      </w:r>
      <w:proofErr w:type="spellStart"/>
      <w:r w:rsidR="001D2F35" w:rsidRPr="001D2F35">
        <w:rPr>
          <w:b/>
          <w:lang w:val="en-GB"/>
        </w:rPr>
        <w:t>Simeo</w:t>
      </w:r>
      <w:proofErr w:type="spellEnd"/>
      <w:r w:rsidRPr="00E64250">
        <w:rPr>
          <w:lang w:val="en-GB"/>
        </w:rPr>
        <w:t>.</w:t>
      </w:r>
    </w:p>
    <w:p w14:paraId="23E9A4C3" w14:textId="77777777" w:rsidR="006F5AF0" w:rsidRPr="00E64250" w:rsidRDefault="002C30A5">
      <w:pPr>
        <w:pStyle w:val="BodyText"/>
        <w:spacing w:before="202" w:line="312" w:lineRule="auto"/>
        <w:ind w:right="288"/>
        <w:rPr>
          <w:b/>
          <w:lang w:val="en-GB"/>
        </w:rPr>
      </w:pPr>
      <w:r w:rsidRPr="00E64250">
        <w:rPr>
          <w:lang w:val="en-GB"/>
        </w:rPr>
        <w:t xml:space="preserve">Born in Lithuania she is the winner of several 1st prizes and Grand Prix at international competitions, such as, </w:t>
      </w:r>
      <w:r w:rsidRPr="00E64250">
        <w:rPr>
          <w:b/>
          <w:lang w:val="en-GB"/>
        </w:rPr>
        <w:t>International Young Accompanist Competition in Vilnius 2010</w:t>
      </w:r>
      <w:r w:rsidRPr="00E64250">
        <w:rPr>
          <w:lang w:val="en-GB"/>
        </w:rPr>
        <w:t>, “</w:t>
      </w:r>
      <w:proofErr w:type="spellStart"/>
      <w:r w:rsidRPr="00E64250">
        <w:rPr>
          <w:b/>
          <w:lang w:val="en-GB"/>
        </w:rPr>
        <w:t>Concorso</w:t>
      </w:r>
      <w:proofErr w:type="spellEnd"/>
      <w:r w:rsidRPr="00E64250">
        <w:rPr>
          <w:b/>
          <w:lang w:val="en-GB"/>
        </w:rPr>
        <w:t xml:space="preserve"> di </w:t>
      </w:r>
      <w:proofErr w:type="spellStart"/>
      <w:r w:rsidRPr="00E64250">
        <w:rPr>
          <w:b/>
          <w:lang w:val="en-GB"/>
        </w:rPr>
        <w:t>Interpretazione</w:t>
      </w:r>
      <w:proofErr w:type="spellEnd"/>
      <w:r w:rsidRPr="00E64250">
        <w:rPr>
          <w:b/>
          <w:lang w:val="en-GB"/>
        </w:rPr>
        <w:t xml:space="preserve"> musicale di</w:t>
      </w:r>
    </w:p>
    <w:p w14:paraId="5562A388" w14:textId="77777777" w:rsidR="006F5AF0" w:rsidRPr="00E64250" w:rsidRDefault="006F5AF0" w:rsidP="00E64250">
      <w:pPr>
        <w:tabs>
          <w:tab w:val="left" w:pos="5559"/>
        </w:tabs>
        <w:rPr>
          <w:b/>
          <w:lang w:val="en-GB"/>
        </w:rPr>
        <w:sectPr w:rsidR="006F5AF0" w:rsidRPr="00E64250" w:rsidSect="00E64250">
          <w:footerReference w:type="default" r:id="rId7"/>
          <w:type w:val="continuous"/>
          <w:pgSz w:w="11900" w:h="16840"/>
          <w:pgMar w:top="920" w:right="722" w:bottom="960" w:left="1680" w:header="720" w:footer="760" w:gutter="0"/>
          <w:cols w:space="720"/>
        </w:sectPr>
      </w:pPr>
    </w:p>
    <w:p w14:paraId="44287851" w14:textId="033701C6" w:rsidR="006F5AF0" w:rsidRPr="00E64250" w:rsidRDefault="002C30A5">
      <w:pPr>
        <w:pStyle w:val="BodyText"/>
        <w:spacing w:before="60" w:line="312" w:lineRule="auto"/>
        <w:ind w:right="434"/>
        <w:rPr>
          <w:lang w:val="en-GB"/>
        </w:rPr>
      </w:pPr>
      <w:proofErr w:type="spellStart"/>
      <w:r w:rsidRPr="00E64250">
        <w:rPr>
          <w:b/>
          <w:lang w:val="en-GB"/>
        </w:rPr>
        <w:lastRenderedPageBreak/>
        <w:t>Genova</w:t>
      </w:r>
      <w:proofErr w:type="spellEnd"/>
      <w:r w:rsidRPr="00E64250">
        <w:rPr>
          <w:b/>
          <w:lang w:val="en-GB"/>
        </w:rPr>
        <w:t xml:space="preserve"> 2007 and 2008</w:t>
      </w:r>
      <w:r w:rsidRPr="00E64250">
        <w:rPr>
          <w:lang w:val="en-GB"/>
        </w:rPr>
        <w:t xml:space="preserve">” in Italy. </w:t>
      </w:r>
      <w:proofErr w:type="spellStart"/>
      <w:r w:rsidRPr="00E64250">
        <w:rPr>
          <w:lang w:val="en-GB"/>
        </w:rPr>
        <w:t>Ieva</w:t>
      </w:r>
      <w:proofErr w:type="spellEnd"/>
      <w:r w:rsidRPr="00E64250">
        <w:rPr>
          <w:lang w:val="en-GB"/>
        </w:rPr>
        <w:t xml:space="preserve"> has been the finalist of the </w:t>
      </w:r>
      <w:r w:rsidRPr="00E64250">
        <w:rPr>
          <w:b/>
          <w:lang w:val="en-GB"/>
        </w:rPr>
        <w:t>Yamaha Foundation Scholarship Competition 2014</w:t>
      </w:r>
      <w:r w:rsidRPr="00E64250">
        <w:rPr>
          <w:lang w:val="en-GB"/>
        </w:rPr>
        <w:t xml:space="preserve"> and </w:t>
      </w:r>
      <w:proofErr w:type="spellStart"/>
      <w:r w:rsidRPr="00E64250">
        <w:rPr>
          <w:b/>
          <w:lang w:val="en-GB"/>
        </w:rPr>
        <w:t>Grachtenconcours</w:t>
      </w:r>
      <w:proofErr w:type="spellEnd"/>
      <w:r w:rsidRPr="00E64250">
        <w:rPr>
          <w:b/>
          <w:lang w:val="en-GB"/>
        </w:rPr>
        <w:t xml:space="preserve"> Amsterdam 2015</w:t>
      </w:r>
      <w:r w:rsidR="00E64250" w:rsidRPr="00E64250">
        <w:rPr>
          <w:b/>
          <w:lang w:val="en-GB"/>
        </w:rPr>
        <w:t xml:space="preserve">, </w:t>
      </w:r>
      <w:r w:rsidR="00E64250" w:rsidRPr="00E64250">
        <w:rPr>
          <w:lang w:val="en-GB"/>
        </w:rPr>
        <w:t>and most recently appeared at the prestigious </w:t>
      </w:r>
      <w:r w:rsidR="00E64250" w:rsidRPr="00E64250">
        <w:rPr>
          <w:b/>
          <w:lang w:val="en-GB"/>
        </w:rPr>
        <w:t>ARD International Music Competition </w:t>
      </w:r>
      <w:r w:rsidR="00285214">
        <w:rPr>
          <w:lang w:val="en-GB"/>
        </w:rPr>
        <w:t>in Munich</w:t>
      </w:r>
      <w:r w:rsidR="00E64250" w:rsidRPr="00E64250">
        <w:rPr>
          <w:lang w:val="en-GB"/>
        </w:rPr>
        <w:t xml:space="preserve">. </w:t>
      </w:r>
      <w:r w:rsidRPr="00E64250">
        <w:rPr>
          <w:lang w:val="en-GB"/>
        </w:rPr>
        <w:t xml:space="preserve">She has consequently been awarded </w:t>
      </w:r>
      <w:r w:rsidRPr="00E64250">
        <w:rPr>
          <w:b/>
          <w:lang w:val="en-GB"/>
        </w:rPr>
        <w:t>diplomas</w:t>
      </w:r>
      <w:r w:rsidRPr="00E64250">
        <w:rPr>
          <w:lang w:val="en-GB"/>
        </w:rPr>
        <w:t xml:space="preserve"> and honourable mentions from the Lithuanian </w:t>
      </w:r>
      <w:r w:rsidRPr="00E64250">
        <w:rPr>
          <w:b/>
          <w:lang w:val="en-GB"/>
        </w:rPr>
        <w:t>presidents</w:t>
      </w:r>
      <w:r w:rsidRPr="00E64250">
        <w:rPr>
          <w:lang w:val="en-GB"/>
        </w:rPr>
        <w:t xml:space="preserve"> </w:t>
      </w:r>
      <w:proofErr w:type="spellStart"/>
      <w:r w:rsidRPr="00E64250">
        <w:rPr>
          <w:lang w:val="en-GB"/>
        </w:rPr>
        <w:t>Valdas</w:t>
      </w:r>
      <w:proofErr w:type="spellEnd"/>
      <w:r w:rsidRPr="00E64250">
        <w:rPr>
          <w:lang w:val="en-GB"/>
        </w:rPr>
        <w:t xml:space="preserve"> </w:t>
      </w:r>
      <w:proofErr w:type="spellStart"/>
      <w:r w:rsidRPr="00E64250">
        <w:rPr>
          <w:lang w:val="en-GB"/>
        </w:rPr>
        <w:t>Adamkus</w:t>
      </w:r>
      <w:proofErr w:type="spellEnd"/>
      <w:r w:rsidRPr="00E64250">
        <w:rPr>
          <w:lang w:val="en-GB"/>
        </w:rPr>
        <w:t xml:space="preserve"> and Dalia </w:t>
      </w:r>
      <w:proofErr w:type="spellStart"/>
      <w:r w:rsidRPr="00E64250">
        <w:rPr>
          <w:lang w:val="en-GB"/>
        </w:rPr>
        <w:t>Grybauskaite</w:t>
      </w:r>
      <w:proofErr w:type="spellEnd"/>
      <w:r w:rsidRPr="00E64250">
        <w:rPr>
          <w:lang w:val="en-GB"/>
        </w:rPr>
        <w:t xml:space="preserve"> as well as the Lithuanian government for her outstanding musical achievements.</w:t>
      </w:r>
    </w:p>
    <w:p w14:paraId="5F9C8215" w14:textId="77777777" w:rsidR="006F5AF0" w:rsidRPr="00E64250" w:rsidRDefault="006F5AF0">
      <w:pPr>
        <w:pStyle w:val="BodyText"/>
        <w:ind w:left="0"/>
        <w:rPr>
          <w:lang w:val="en-GB"/>
        </w:rPr>
      </w:pPr>
    </w:p>
    <w:p w14:paraId="1237447C" w14:textId="77777777" w:rsidR="006F5AF0" w:rsidRPr="00E64250" w:rsidRDefault="006F5AF0">
      <w:pPr>
        <w:pStyle w:val="BodyText"/>
        <w:spacing w:before="1"/>
        <w:ind w:left="0"/>
        <w:rPr>
          <w:sz w:val="20"/>
          <w:lang w:val="en-GB"/>
        </w:rPr>
      </w:pPr>
    </w:p>
    <w:p w14:paraId="6D4B0F41" w14:textId="77777777" w:rsidR="006F5AF0" w:rsidRPr="00E64250" w:rsidRDefault="002C30A5">
      <w:pPr>
        <w:pStyle w:val="BodyText"/>
        <w:spacing w:before="1" w:line="312" w:lineRule="auto"/>
        <w:ind w:right="410"/>
        <w:rPr>
          <w:lang w:val="en-GB"/>
        </w:rPr>
      </w:pPr>
      <w:r w:rsidRPr="00E64250">
        <w:rPr>
          <w:lang w:val="en-GB"/>
        </w:rPr>
        <w:t xml:space="preserve">The pianist has taken </w:t>
      </w:r>
      <w:proofErr w:type="spellStart"/>
      <w:r w:rsidRPr="00E64250">
        <w:rPr>
          <w:lang w:val="en-GB"/>
        </w:rPr>
        <w:t>masterclasses</w:t>
      </w:r>
      <w:proofErr w:type="spellEnd"/>
      <w:r w:rsidRPr="00E64250">
        <w:rPr>
          <w:lang w:val="en-GB"/>
        </w:rPr>
        <w:t xml:space="preserve"> with </w:t>
      </w:r>
      <w:proofErr w:type="spellStart"/>
      <w:r w:rsidRPr="00E64250">
        <w:rPr>
          <w:b/>
          <w:lang w:val="en-GB"/>
        </w:rPr>
        <w:t>Menahem</w:t>
      </w:r>
      <w:proofErr w:type="spellEnd"/>
      <w:r w:rsidRPr="00E64250">
        <w:rPr>
          <w:b/>
          <w:lang w:val="en-GB"/>
        </w:rPr>
        <w:t xml:space="preserve"> </w:t>
      </w:r>
      <w:proofErr w:type="spellStart"/>
      <w:r w:rsidRPr="00E64250">
        <w:rPr>
          <w:b/>
          <w:lang w:val="en-GB"/>
        </w:rPr>
        <w:t>Pressler</w:t>
      </w:r>
      <w:proofErr w:type="spellEnd"/>
      <w:r w:rsidRPr="00E64250">
        <w:rPr>
          <w:b/>
          <w:lang w:val="en-GB"/>
        </w:rPr>
        <w:t xml:space="preserve">, Paul </w:t>
      </w:r>
      <w:proofErr w:type="spellStart"/>
      <w:r w:rsidRPr="00E64250">
        <w:rPr>
          <w:b/>
          <w:lang w:val="en-GB"/>
        </w:rPr>
        <w:t>Badura</w:t>
      </w:r>
      <w:proofErr w:type="spellEnd"/>
      <w:r w:rsidRPr="00E64250">
        <w:rPr>
          <w:b/>
          <w:lang w:val="en-GB"/>
        </w:rPr>
        <w:t xml:space="preserve">-Skoda, Marianna </w:t>
      </w:r>
      <w:proofErr w:type="spellStart"/>
      <w:r w:rsidRPr="00E64250">
        <w:rPr>
          <w:b/>
          <w:lang w:val="en-GB"/>
        </w:rPr>
        <w:t>Shirinyan</w:t>
      </w:r>
      <w:proofErr w:type="spellEnd"/>
      <w:r w:rsidRPr="00E64250">
        <w:rPr>
          <w:b/>
          <w:lang w:val="en-GB"/>
        </w:rPr>
        <w:t xml:space="preserve">, Peter </w:t>
      </w:r>
      <w:proofErr w:type="spellStart"/>
      <w:r w:rsidRPr="00E64250">
        <w:rPr>
          <w:b/>
          <w:lang w:val="en-GB"/>
        </w:rPr>
        <w:t>Donohoe</w:t>
      </w:r>
      <w:proofErr w:type="spellEnd"/>
      <w:r w:rsidRPr="00E64250">
        <w:rPr>
          <w:b/>
          <w:lang w:val="en-GB"/>
        </w:rPr>
        <w:t xml:space="preserve">, Alexander </w:t>
      </w:r>
      <w:proofErr w:type="spellStart"/>
      <w:r w:rsidRPr="00E64250">
        <w:rPr>
          <w:b/>
          <w:lang w:val="en-GB"/>
        </w:rPr>
        <w:t>Melnikov</w:t>
      </w:r>
      <w:proofErr w:type="spellEnd"/>
      <w:r w:rsidRPr="00E64250">
        <w:rPr>
          <w:b/>
          <w:lang w:val="en-GB"/>
        </w:rPr>
        <w:t xml:space="preserve">, Valentina Berman and </w:t>
      </w:r>
      <w:proofErr w:type="gramStart"/>
      <w:r w:rsidRPr="00E64250">
        <w:rPr>
          <w:b/>
          <w:lang w:val="en-GB"/>
        </w:rPr>
        <w:t>Till</w:t>
      </w:r>
      <w:proofErr w:type="gramEnd"/>
      <w:r w:rsidRPr="00E64250">
        <w:rPr>
          <w:b/>
          <w:lang w:val="en-GB"/>
        </w:rPr>
        <w:t xml:space="preserve"> </w:t>
      </w:r>
      <w:proofErr w:type="spellStart"/>
      <w:r w:rsidRPr="00E64250">
        <w:rPr>
          <w:b/>
          <w:lang w:val="en-GB"/>
        </w:rPr>
        <w:t>Fellner</w:t>
      </w:r>
      <w:proofErr w:type="spellEnd"/>
      <w:r w:rsidRPr="00E64250">
        <w:rPr>
          <w:lang w:val="en-GB"/>
        </w:rPr>
        <w:t xml:space="preserve">. </w:t>
      </w:r>
      <w:r w:rsidR="00E64250" w:rsidRPr="00E64250">
        <w:rPr>
          <w:lang w:val="en-GB"/>
        </w:rPr>
        <w:t>She has worked with several conductors, including Hobart Earle (Odessa Philharmonic Orchestra), </w:t>
      </w:r>
      <w:proofErr w:type="spellStart"/>
      <w:r w:rsidR="00E64250" w:rsidRPr="00E64250">
        <w:rPr>
          <w:lang w:val="en-GB"/>
        </w:rPr>
        <w:t>Arjan</w:t>
      </w:r>
      <w:proofErr w:type="spellEnd"/>
      <w:r w:rsidR="00E64250" w:rsidRPr="00E64250">
        <w:rPr>
          <w:lang w:val="en-GB"/>
        </w:rPr>
        <w:t xml:space="preserve"> Tien (Maastricht Conservatorium Symphony Orchestra), and </w:t>
      </w:r>
      <w:proofErr w:type="spellStart"/>
      <w:r w:rsidR="00E64250" w:rsidRPr="00E64250">
        <w:rPr>
          <w:lang w:val="en-GB"/>
        </w:rPr>
        <w:t>Alexandros</w:t>
      </w:r>
      <w:proofErr w:type="spellEnd"/>
      <w:r w:rsidR="00E64250" w:rsidRPr="00E64250">
        <w:rPr>
          <w:lang w:val="en-GB"/>
        </w:rPr>
        <w:t xml:space="preserve"> </w:t>
      </w:r>
      <w:proofErr w:type="spellStart"/>
      <w:r w:rsidR="00E64250" w:rsidRPr="00E64250">
        <w:rPr>
          <w:lang w:val="en-GB"/>
        </w:rPr>
        <w:t>Kavvadas</w:t>
      </w:r>
      <w:proofErr w:type="spellEnd"/>
      <w:r w:rsidR="00E64250" w:rsidRPr="00E64250">
        <w:rPr>
          <w:lang w:val="en-GB"/>
        </w:rPr>
        <w:t> (Maastricht Chamber Orchestra).</w:t>
      </w:r>
    </w:p>
    <w:p w14:paraId="73951204" w14:textId="77777777" w:rsidR="006F5AF0" w:rsidRPr="00E64250" w:rsidRDefault="002C30A5">
      <w:pPr>
        <w:pStyle w:val="BodyText"/>
        <w:spacing w:before="205" w:line="312" w:lineRule="auto"/>
        <w:ind w:right="288"/>
        <w:rPr>
          <w:lang w:val="en-GB"/>
        </w:rPr>
      </w:pPr>
      <w:proofErr w:type="spellStart"/>
      <w:r w:rsidRPr="00E64250">
        <w:rPr>
          <w:lang w:val="en-GB"/>
        </w:rPr>
        <w:t>Dudaite’s</w:t>
      </w:r>
      <w:proofErr w:type="spellEnd"/>
      <w:r w:rsidRPr="00E64250">
        <w:rPr>
          <w:lang w:val="en-GB"/>
        </w:rPr>
        <w:t xml:space="preserve"> education in the musical sphere was likewise shaped by her teachers Igor </w:t>
      </w:r>
      <w:proofErr w:type="spellStart"/>
      <w:r w:rsidRPr="00E64250">
        <w:rPr>
          <w:lang w:val="en-GB"/>
        </w:rPr>
        <w:t>Cognolato</w:t>
      </w:r>
      <w:proofErr w:type="spellEnd"/>
      <w:r w:rsidRPr="00E64250">
        <w:rPr>
          <w:lang w:val="en-GB"/>
        </w:rPr>
        <w:t xml:space="preserve"> (Conservatorium Giuseppe </w:t>
      </w:r>
      <w:proofErr w:type="spellStart"/>
      <w:r w:rsidRPr="00E64250">
        <w:rPr>
          <w:lang w:val="en-GB"/>
        </w:rPr>
        <w:t>Tartini</w:t>
      </w:r>
      <w:proofErr w:type="spellEnd"/>
      <w:r w:rsidRPr="00E64250">
        <w:rPr>
          <w:lang w:val="en-GB"/>
        </w:rPr>
        <w:t xml:space="preserve"> in Trieste) and </w:t>
      </w:r>
      <w:proofErr w:type="spellStart"/>
      <w:r w:rsidRPr="00E64250">
        <w:rPr>
          <w:lang w:val="en-GB"/>
        </w:rPr>
        <w:t>Jeroen</w:t>
      </w:r>
      <w:proofErr w:type="spellEnd"/>
      <w:r w:rsidRPr="00E64250">
        <w:rPr>
          <w:lang w:val="en-GB"/>
        </w:rPr>
        <w:t xml:space="preserve"> </w:t>
      </w:r>
      <w:proofErr w:type="spellStart"/>
      <w:r w:rsidRPr="00E64250">
        <w:rPr>
          <w:lang w:val="en-GB"/>
        </w:rPr>
        <w:t>Riemsdijk</w:t>
      </w:r>
      <w:proofErr w:type="spellEnd"/>
      <w:r w:rsidRPr="00E64250">
        <w:rPr>
          <w:lang w:val="en-GB"/>
        </w:rPr>
        <w:t xml:space="preserve"> (Conservatorium Maastricht), with whom she has gra</w:t>
      </w:r>
      <w:r w:rsidR="00E64250" w:rsidRPr="00E64250">
        <w:rPr>
          <w:lang w:val="en-GB"/>
        </w:rPr>
        <w:t>duated her Piano Bachelor. She has</w:t>
      </w:r>
      <w:r w:rsidRPr="00E64250">
        <w:rPr>
          <w:lang w:val="en-GB"/>
        </w:rPr>
        <w:t xml:space="preserve"> </w:t>
      </w:r>
      <w:r w:rsidR="00E64250" w:rsidRPr="00E64250">
        <w:rPr>
          <w:lang w:val="en-GB"/>
        </w:rPr>
        <w:t>recently</w:t>
      </w:r>
      <w:r w:rsidRPr="00E64250">
        <w:rPr>
          <w:lang w:val="en-GB"/>
        </w:rPr>
        <w:t xml:space="preserve"> </w:t>
      </w:r>
      <w:r w:rsidR="00E64250" w:rsidRPr="00E64250">
        <w:rPr>
          <w:lang w:val="en-GB"/>
        </w:rPr>
        <w:t>graduated from</w:t>
      </w:r>
      <w:r w:rsidRPr="00E64250">
        <w:rPr>
          <w:lang w:val="en-GB"/>
        </w:rPr>
        <w:t xml:space="preserve"> her Piano Master with </w:t>
      </w:r>
      <w:proofErr w:type="spellStart"/>
      <w:r w:rsidRPr="00E64250">
        <w:rPr>
          <w:lang w:val="en-GB"/>
        </w:rPr>
        <w:t>Prof.</w:t>
      </w:r>
      <w:proofErr w:type="spellEnd"/>
      <w:r w:rsidRPr="00E64250">
        <w:rPr>
          <w:lang w:val="en-GB"/>
        </w:rPr>
        <w:t xml:space="preserve"> </w:t>
      </w:r>
      <w:proofErr w:type="spellStart"/>
      <w:r w:rsidRPr="00E64250">
        <w:rPr>
          <w:lang w:val="en-GB"/>
        </w:rPr>
        <w:t>Kalle</w:t>
      </w:r>
      <w:proofErr w:type="spellEnd"/>
      <w:r w:rsidRPr="00E64250">
        <w:rPr>
          <w:lang w:val="en-GB"/>
        </w:rPr>
        <w:t xml:space="preserve"> </w:t>
      </w:r>
      <w:proofErr w:type="spellStart"/>
      <w:r w:rsidRPr="00E64250">
        <w:rPr>
          <w:lang w:val="en-GB"/>
        </w:rPr>
        <w:t>Randalu</w:t>
      </w:r>
      <w:proofErr w:type="spellEnd"/>
      <w:r w:rsidRPr="00E64250">
        <w:rPr>
          <w:lang w:val="en-GB"/>
        </w:rPr>
        <w:t xml:space="preserve"> at the </w:t>
      </w:r>
      <w:proofErr w:type="spellStart"/>
      <w:r w:rsidRPr="00E64250">
        <w:rPr>
          <w:lang w:val="en-GB"/>
        </w:rPr>
        <w:t>Hochschule</w:t>
      </w:r>
      <w:proofErr w:type="spellEnd"/>
      <w:r w:rsidRPr="00E64250">
        <w:rPr>
          <w:lang w:val="en-GB"/>
        </w:rPr>
        <w:t xml:space="preserve"> fur </w:t>
      </w:r>
      <w:proofErr w:type="spellStart"/>
      <w:r w:rsidRPr="00E64250">
        <w:rPr>
          <w:lang w:val="en-GB"/>
        </w:rPr>
        <w:t>Musik</w:t>
      </w:r>
      <w:proofErr w:type="spellEnd"/>
      <w:r w:rsidRPr="00E64250">
        <w:rPr>
          <w:lang w:val="en-GB"/>
        </w:rPr>
        <w:t xml:space="preserve"> Karlsruhe, Germany.</w:t>
      </w:r>
    </w:p>
    <w:p w14:paraId="38E128C0" w14:textId="77777777" w:rsidR="006F5AF0" w:rsidRPr="00E64250" w:rsidRDefault="002C30A5">
      <w:pPr>
        <w:pStyle w:val="BodyText"/>
        <w:spacing w:before="206" w:line="312" w:lineRule="auto"/>
        <w:ind w:right="476"/>
        <w:rPr>
          <w:lang w:val="en-GB"/>
        </w:rPr>
      </w:pPr>
      <w:r w:rsidRPr="00E64250">
        <w:rPr>
          <w:lang w:val="en-GB"/>
        </w:rPr>
        <w:t xml:space="preserve">Chamber music plays a very significant role in her repertoire. In the winter of 2010, </w:t>
      </w:r>
      <w:proofErr w:type="spellStart"/>
      <w:r w:rsidRPr="00E64250">
        <w:rPr>
          <w:lang w:val="en-GB"/>
        </w:rPr>
        <w:t>Ieva</w:t>
      </w:r>
      <w:proofErr w:type="spellEnd"/>
      <w:r w:rsidRPr="00E64250">
        <w:rPr>
          <w:lang w:val="en-GB"/>
        </w:rPr>
        <w:t xml:space="preserve"> formed a Piano Trio GIL, which performed together with the Borodin String Quartet in the Museum </w:t>
      </w:r>
      <w:proofErr w:type="spellStart"/>
      <w:r w:rsidRPr="00E64250">
        <w:rPr>
          <w:lang w:val="en-GB"/>
        </w:rPr>
        <w:t>aan</w:t>
      </w:r>
      <w:proofErr w:type="spellEnd"/>
      <w:r w:rsidRPr="00E64250">
        <w:rPr>
          <w:lang w:val="en-GB"/>
        </w:rPr>
        <w:t xml:space="preserve"> Het </w:t>
      </w:r>
      <w:proofErr w:type="spellStart"/>
      <w:r w:rsidRPr="00E64250">
        <w:rPr>
          <w:lang w:val="en-GB"/>
        </w:rPr>
        <w:t>Vrijthof</w:t>
      </w:r>
      <w:proofErr w:type="spellEnd"/>
      <w:r w:rsidRPr="00E64250">
        <w:rPr>
          <w:lang w:val="en-GB"/>
        </w:rPr>
        <w:t xml:space="preserve"> in May 2013. </w:t>
      </w:r>
    </w:p>
    <w:p w14:paraId="62FB9437" w14:textId="527B8454" w:rsidR="006F5AF0" w:rsidRPr="00E64250" w:rsidRDefault="002C30A5" w:rsidP="00285214">
      <w:pPr>
        <w:pStyle w:val="BodyText"/>
        <w:spacing w:before="206" w:line="312" w:lineRule="auto"/>
        <w:ind w:right="434"/>
        <w:rPr>
          <w:lang w:val="en-GB"/>
        </w:rPr>
      </w:pPr>
      <w:proofErr w:type="spellStart"/>
      <w:r w:rsidRPr="00E64250">
        <w:rPr>
          <w:lang w:val="en-GB"/>
        </w:rPr>
        <w:t>Ieva</w:t>
      </w:r>
      <w:proofErr w:type="spellEnd"/>
      <w:r w:rsidRPr="00E64250">
        <w:rPr>
          <w:lang w:val="en-GB"/>
        </w:rPr>
        <w:t xml:space="preserve"> </w:t>
      </w:r>
      <w:proofErr w:type="spellStart"/>
      <w:r w:rsidRPr="00E64250">
        <w:rPr>
          <w:lang w:val="en-GB"/>
        </w:rPr>
        <w:t>Dudaite’s</w:t>
      </w:r>
      <w:proofErr w:type="spellEnd"/>
      <w:r w:rsidRPr="00E64250">
        <w:rPr>
          <w:lang w:val="en-GB"/>
        </w:rPr>
        <w:t xml:space="preserve"> wide-ranging repertoire extends from the baroque epoch up until the music of the 21st century. One of her special motivations is the popularization of the Lithuanian repertory, including composers like</w:t>
      </w:r>
      <w:r w:rsidR="00285214">
        <w:rPr>
          <w:lang w:val="en-GB"/>
        </w:rPr>
        <w:t xml:space="preserve"> </w:t>
      </w:r>
      <w:r w:rsidRPr="00E64250">
        <w:rPr>
          <w:lang w:val="en-GB"/>
        </w:rPr>
        <w:t xml:space="preserve">M. K. </w:t>
      </w:r>
      <w:proofErr w:type="spellStart"/>
      <w:r w:rsidRPr="00E64250">
        <w:rPr>
          <w:lang w:val="en-GB"/>
        </w:rPr>
        <w:t>Ciurlionis</w:t>
      </w:r>
      <w:proofErr w:type="spellEnd"/>
      <w:r w:rsidRPr="00E64250">
        <w:rPr>
          <w:lang w:val="en-GB"/>
        </w:rPr>
        <w:t xml:space="preserve">, </w:t>
      </w:r>
      <w:r w:rsidRPr="00E64250">
        <w:rPr>
          <w:spacing w:val="-16"/>
          <w:lang w:val="en-GB"/>
        </w:rPr>
        <w:t xml:space="preserve">V. </w:t>
      </w:r>
      <w:proofErr w:type="spellStart"/>
      <w:r w:rsidRPr="00E64250">
        <w:rPr>
          <w:lang w:val="en-GB"/>
        </w:rPr>
        <w:t>Barkauskas</w:t>
      </w:r>
      <w:proofErr w:type="spellEnd"/>
      <w:r w:rsidRPr="00E64250">
        <w:rPr>
          <w:lang w:val="en-GB"/>
        </w:rPr>
        <w:t xml:space="preserve"> and </w:t>
      </w:r>
      <w:r w:rsidRPr="00E64250">
        <w:rPr>
          <w:spacing w:val="-16"/>
          <w:lang w:val="en-GB"/>
        </w:rPr>
        <w:t xml:space="preserve">V. </w:t>
      </w:r>
      <w:proofErr w:type="spellStart"/>
      <w:r w:rsidRPr="00E64250">
        <w:rPr>
          <w:lang w:val="en-GB"/>
        </w:rPr>
        <w:t>Bartulis</w:t>
      </w:r>
      <w:proofErr w:type="spellEnd"/>
      <w:r w:rsidRPr="00E64250">
        <w:rPr>
          <w:lang w:val="en-GB"/>
        </w:rPr>
        <w:t xml:space="preserve">. Dutch composer </w:t>
      </w:r>
      <w:proofErr w:type="spellStart"/>
      <w:r w:rsidRPr="00E64250">
        <w:rPr>
          <w:lang w:val="en-GB"/>
        </w:rPr>
        <w:t>Wim</w:t>
      </w:r>
      <w:proofErr w:type="spellEnd"/>
      <w:r w:rsidRPr="00E64250">
        <w:rPr>
          <w:lang w:val="en-GB"/>
        </w:rPr>
        <w:t xml:space="preserve"> </w:t>
      </w:r>
      <w:proofErr w:type="spellStart"/>
      <w:r w:rsidRPr="00E64250">
        <w:rPr>
          <w:lang w:val="en-GB"/>
        </w:rPr>
        <w:t>Zwaag</w:t>
      </w:r>
      <w:proofErr w:type="spellEnd"/>
      <w:r w:rsidR="00285214">
        <w:rPr>
          <w:lang w:val="en-GB"/>
        </w:rPr>
        <w:t xml:space="preserve"> and Lithuanian composer </w:t>
      </w:r>
      <w:proofErr w:type="spellStart"/>
      <w:r w:rsidR="00285214">
        <w:rPr>
          <w:lang w:val="en-GB"/>
        </w:rPr>
        <w:t>Jurgis</w:t>
      </w:r>
      <w:proofErr w:type="spellEnd"/>
      <w:r w:rsidR="00285214">
        <w:rPr>
          <w:lang w:val="en-GB"/>
        </w:rPr>
        <w:t xml:space="preserve"> </w:t>
      </w:r>
      <w:proofErr w:type="spellStart"/>
      <w:r w:rsidR="00285214">
        <w:rPr>
          <w:lang w:val="en-GB"/>
        </w:rPr>
        <w:t>Kubilius</w:t>
      </w:r>
      <w:proofErr w:type="spellEnd"/>
      <w:r w:rsidR="00285214">
        <w:rPr>
          <w:lang w:val="en-GB"/>
        </w:rPr>
        <w:t xml:space="preserve"> have composed</w:t>
      </w:r>
      <w:r w:rsidRPr="00E64250">
        <w:rPr>
          <w:lang w:val="en-GB"/>
        </w:rPr>
        <w:t xml:space="preserve"> sonata</w:t>
      </w:r>
      <w:r w:rsidR="00285214">
        <w:rPr>
          <w:lang w:val="en-GB"/>
        </w:rPr>
        <w:t>s</w:t>
      </w:r>
      <w:r w:rsidRPr="00E64250">
        <w:rPr>
          <w:lang w:val="en-GB"/>
        </w:rPr>
        <w:t xml:space="preserve"> for </w:t>
      </w:r>
      <w:r w:rsidRPr="00E64250">
        <w:rPr>
          <w:spacing w:val="-6"/>
          <w:lang w:val="en-GB"/>
        </w:rPr>
        <w:t xml:space="preserve">her. </w:t>
      </w:r>
      <w:proofErr w:type="spellStart"/>
      <w:r w:rsidRPr="00E64250">
        <w:rPr>
          <w:lang w:val="en-GB"/>
        </w:rPr>
        <w:t>Ieva</w:t>
      </w:r>
      <w:proofErr w:type="spellEnd"/>
      <w:r w:rsidRPr="00E64250">
        <w:rPr>
          <w:lang w:val="en-GB"/>
        </w:rPr>
        <w:t xml:space="preserve"> has </w:t>
      </w:r>
      <w:r w:rsidR="00E64250" w:rsidRPr="00E64250">
        <w:rPr>
          <w:lang w:val="en-GB"/>
        </w:rPr>
        <w:t>played</w:t>
      </w:r>
      <w:r w:rsidRPr="00E64250">
        <w:rPr>
          <w:lang w:val="en-GB"/>
        </w:rPr>
        <w:t xml:space="preserve"> the </w:t>
      </w:r>
      <w:r w:rsidRPr="00E64250">
        <w:rPr>
          <w:spacing w:val="-4"/>
          <w:lang w:val="en-GB"/>
        </w:rPr>
        <w:t>grand</w:t>
      </w:r>
      <w:r w:rsidRPr="00E64250">
        <w:rPr>
          <w:spacing w:val="58"/>
          <w:lang w:val="en-GB"/>
        </w:rPr>
        <w:t xml:space="preserve"> </w:t>
      </w:r>
      <w:r w:rsidRPr="00E64250">
        <w:rPr>
          <w:lang w:val="en-GB"/>
        </w:rPr>
        <w:t xml:space="preserve">piano </w:t>
      </w:r>
      <w:proofErr w:type="spellStart"/>
      <w:r w:rsidRPr="00E64250">
        <w:rPr>
          <w:lang w:val="en-GB"/>
        </w:rPr>
        <w:t>Beschstein</w:t>
      </w:r>
      <w:proofErr w:type="spellEnd"/>
      <w:r w:rsidRPr="00E64250">
        <w:rPr>
          <w:lang w:val="en-GB"/>
        </w:rPr>
        <w:t xml:space="preserve"> (1975) on loan from the </w:t>
      </w:r>
      <w:proofErr w:type="spellStart"/>
      <w:r w:rsidRPr="00E64250">
        <w:rPr>
          <w:lang w:val="en-GB"/>
        </w:rPr>
        <w:t>Nationaal</w:t>
      </w:r>
      <w:proofErr w:type="spellEnd"/>
      <w:r w:rsidRPr="00E64250">
        <w:rPr>
          <w:lang w:val="en-GB"/>
        </w:rPr>
        <w:t xml:space="preserve"> </w:t>
      </w:r>
      <w:proofErr w:type="spellStart"/>
      <w:r w:rsidRPr="00E64250">
        <w:rPr>
          <w:lang w:val="en-GB"/>
        </w:rPr>
        <w:t>Muziekinstrumenten</w:t>
      </w:r>
      <w:proofErr w:type="spellEnd"/>
      <w:r w:rsidRPr="00E64250">
        <w:rPr>
          <w:lang w:val="en-GB"/>
        </w:rPr>
        <w:t xml:space="preserve"> </w:t>
      </w:r>
      <w:proofErr w:type="spellStart"/>
      <w:r w:rsidRPr="00E64250">
        <w:rPr>
          <w:lang w:val="en-GB"/>
        </w:rPr>
        <w:t>Fonds</w:t>
      </w:r>
      <w:proofErr w:type="spellEnd"/>
      <w:r w:rsidRPr="00E64250">
        <w:rPr>
          <w:lang w:val="en-GB"/>
        </w:rPr>
        <w:t xml:space="preserve"> (NMF) Amsterdam.</w:t>
      </w:r>
    </w:p>
    <w:p w14:paraId="6871E58F" w14:textId="77777777" w:rsidR="00E64250" w:rsidRPr="00E64250" w:rsidRDefault="00E64250">
      <w:pPr>
        <w:pStyle w:val="BodyText"/>
        <w:spacing w:before="4" w:line="312" w:lineRule="auto"/>
        <w:ind w:right="288"/>
        <w:rPr>
          <w:lang w:val="en-GB"/>
        </w:rPr>
      </w:pPr>
    </w:p>
    <w:p w14:paraId="74808825" w14:textId="5DF42C11" w:rsidR="00E64250" w:rsidRPr="00E64250" w:rsidRDefault="00285214" w:rsidP="00E64250">
      <w:pPr>
        <w:pStyle w:val="BodyText"/>
        <w:spacing w:before="4" w:line="312" w:lineRule="auto"/>
        <w:ind w:right="288"/>
        <w:rPr>
          <w:lang w:val="en-GB"/>
        </w:rPr>
      </w:pPr>
      <w:r>
        <w:rPr>
          <w:lang w:val="en-GB"/>
        </w:rPr>
        <w:t>The highlights of the 2019/20</w:t>
      </w:r>
      <w:r w:rsidR="00E64250" w:rsidRPr="00E64250">
        <w:rPr>
          <w:lang w:val="en-GB"/>
        </w:rPr>
        <w:t xml:space="preserve"> season include her tour across her native Lithuania with the original program “</w:t>
      </w:r>
      <w:r w:rsidR="00E64250" w:rsidRPr="00E64250">
        <w:rPr>
          <w:b/>
          <w:bCs/>
          <w:lang w:val="en-GB"/>
        </w:rPr>
        <w:t>Amelie meets Chopin</w:t>
      </w:r>
      <w:r w:rsidR="00E64250" w:rsidRPr="00E64250">
        <w:rPr>
          <w:lang w:val="en-GB"/>
        </w:rPr>
        <w:t>”, and the release of her debut album “</w:t>
      </w:r>
      <w:proofErr w:type="spellStart"/>
      <w:r w:rsidR="00E64250" w:rsidRPr="00E64250">
        <w:rPr>
          <w:b/>
          <w:bCs/>
          <w:lang w:val="en-GB"/>
        </w:rPr>
        <w:t>Tiersen</w:t>
      </w:r>
      <w:proofErr w:type="spellEnd"/>
      <w:r w:rsidR="00E64250" w:rsidRPr="00E64250">
        <w:rPr>
          <w:b/>
          <w:bCs/>
          <w:lang w:val="en-GB"/>
        </w:rPr>
        <w:t xml:space="preserve"> meets Chopin</w:t>
      </w:r>
      <w:r w:rsidR="00E64250" w:rsidRPr="00E64250">
        <w:rPr>
          <w:lang w:val="en-GB"/>
        </w:rPr>
        <w:t xml:space="preserve">” </w:t>
      </w:r>
      <w:r w:rsidR="001D2F35">
        <w:rPr>
          <w:lang w:val="en-GB"/>
        </w:rPr>
        <w:t>October 4</w:t>
      </w:r>
      <w:r w:rsidR="00E64250" w:rsidRPr="00E64250">
        <w:rPr>
          <w:lang w:val="en-GB"/>
        </w:rPr>
        <w:t>, 2019 with </w:t>
      </w:r>
      <w:r>
        <w:rPr>
          <w:lang w:val="en-GB"/>
        </w:rPr>
        <w:t xml:space="preserve">the label </w:t>
      </w:r>
      <w:r w:rsidR="00E64250" w:rsidRPr="00E64250">
        <w:rPr>
          <w:b/>
          <w:bCs/>
          <w:lang w:val="en-GB"/>
        </w:rPr>
        <w:t>ARS </w:t>
      </w:r>
      <w:proofErr w:type="spellStart"/>
      <w:r w:rsidR="00E64250" w:rsidRPr="00E64250">
        <w:rPr>
          <w:b/>
          <w:bCs/>
          <w:lang w:val="en-GB"/>
        </w:rPr>
        <w:t>Produktion</w:t>
      </w:r>
      <w:proofErr w:type="spellEnd"/>
      <w:r w:rsidR="00E64250" w:rsidRPr="00E64250">
        <w:rPr>
          <w:lang w:val="en-GB"/>
        </w:rPr>
        <w:t>.</w:t>
      </w:r>
    </w:p>
    <w:p w14:paraId="01F3F48C" w14:textId="77777777" w:rsidR="006F5AF0" w:rsidRPr="00E64250" w:rsidRDefault="002C30A5">
      <w:pPr>
        <w:pStyle w:val="BodyText"/>
        <w:spacing w:before="204" w:line="312" w:lineRule="auto"/>
        <w:ind w:right="288"/>
        <w:rPr>
          <w:lang w:val="en-GB"/>
        </w:rPr>
      </w:pPr>
      <w:proofErr w:type="spellStart"/>
      <w:r w:rsidRPr="00E64250">
        <w:rPr>
          <w:lang w:val="en-GB"/>
        </w:rPr>
        <w:t>Ieva</w:t>
      </w:r>
      <w:proofErr w:type="spellEnd"/>
      <w:r w:rsidRPr="00E64250">
        <w:rPr>
          <w:lang w:val="en-GB"/>
        </w:rPr>
        <w:t xml:space="preserve"> has a marked gift for languages. She speaks a total of </w:t>
      </w:r>
      <w:r w:rsidRPr="00E64250">
        <w:rPr>
          <w:b/>
          <w:lang w:val="en-GB"/>
        </w:rPr>
        <w:t>eight</w:t>
      </w:r>
      <w:r w:rsidR="00E64250" w:rsidRPr="00E64250">
        <w:rPr>
          <w:lang w:val="en-GB"/>
        </w:rPr>
        <w:t xml:space="preserve"> </w:t>
      </w:r>
      <w:r w:rsidRPr="00E64250">
        <w:rPr>
          <w:lang w:val="en-GB"/>
        </w:rPr>
        <w:t>languages fluently, including music.</w:t>
      </w:r>
    </w:p>
    <w:sectPr w:rsidR="006F5AF0" w:rsidRPr="00E64250" w:rsidSect="00E64250">
      <w:pgSz w:w="11900" w:h="16840"/>
      <w:pgMar w:top="984" w:right="722" w:bottom="960" w:left="1680" w:header="0" w:footer="76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CBC618" w14:textId="77777777" w:rsidR="00CF0DD6" w:rsidRDefault="00CF0DD6">
      <w:r>
        <w:separator/>
      </w:r>
    </w:p>
  </w:endnote>
  <w:endnote w:type="continuationSeparator" w:id="0">
    <w:p w14:paraId="1FE040D8" w14:textId="77777777" w:rsidR="00CF0DD6" w:rsidRDefault="00CF0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85B165" w14:textId="01339CA3" w:rsidR="006F5AF0" w:rsidRDefault="002B2CF1">
    <w:pPr>
      <w:pStyle w:val="BodyText"/>
      <w:spacing w:line="14" w:lineRule="auto"/>
      <w:ind w:left="0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F8D970F" wp14:editId="335FE727">
              <wp:simplePos x="0" y="0"/>
              <wp:positionH relativeFrom="page">
                <wp:posOffset>2857500</wp:posOffset>
              </wp:positionH>
              <wp:positionV relativeFrom="page">
                <wp:posOffset>10071100</wp:posOffset>
              </wp:positionV>
              <wp:extent cx="1835785" cy="18161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78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E906CC" w14:textId="77777777" w:rsidR="006F5AF0" w:rsidRDefault="002C30A5">
                          <w:pPr>
                            <w:spacing w:before="2"/>
                            <w:ind w:left="20"/>
                            <w:rPr>
                              <w:rFonts w:ascii="Lucida Sans Unicode"/>
                              <w:sz w:val="18"/>
                            </w:rPr>
                          </w:pPr>
                          <w:r>
                            <w:rPr>
                              <w:rFonts w:ascii="Lucida Sans Unicode"/>
                              <w:color w:val="594B3B"/>
                              <w:w w:val="95"/>
                              <w:sz w:val="18"/>
                            </w:rPr>
                            <w:t xml:space="preserve">More Info at </w:t>
                          </w:r>
                          <w:hyperlink r:id="rId1">
                            <w:r>
                              <w:rPr>
                                <w:rFonts w:ascii="Lucida Sans Unicode"/>
                                <w:color w:val="594B3B"/>
                                <w:w w:val="95"/>
                                <w:sz w:val="18"/>
                              </w:rPr>
                              <w:t>www.ievadudaite.com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8D970F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" o:spid="_x0000_s1026" type="#_x0000_t202" style="position:absolute;margin-left:225pt;margin-top:793pt;width:144.55pt;height:14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" filled="f" stroked="f">
              <v:textbox inset="0,0,0,0">
                <w:txbxContent>
                  <w:p w14:paraId="25E906CC" w14:textId="77777777" w:rsidR="006F5AF0" w:rsidRDefault="002C30A5">
                    <w:pPr>
                      <w:spacing w:before="2"/>
                      <w:ind w:left="20"/>
                      <w:rPr>
                        <w:rFonts w:ascii="Lucida Sans Unicode"/>
                        <w:sz w:val="18"/>
                      </w:rPr>
                    </w:pPr>
                    <w:r>
                      <w:rPr>
                        <w:rFonts w:ascii="Lucida Sans Unicode"/>
                        <w:color w:val="594B3B"/>
                        <w:w w:val="95"/>
                        <w:sz w:val="18"/>
                      </w:rPr>
                      <w:t xml:space="preserve">More Info at </w:t>
                    </w:r>
                    <w:hyperlink r:id="rId2">
                      <w:r>
                        <w:rPr>
                          <w:rFonts w:ascii="Lucida Sans Unicode"/>
                          <w:color w:val="594B3B"/>
                          <w:w w:val="95"/>
                          <w:sz w:val="18"/>
                        </w:rPr>
                        <w:t>www.ievadudaite.com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A98B41" w14:textId="77777777" w:rsidR="00CF0DD6" w:rsidRDefault="00CF0DD6">
      <w:r>
        <w:separator/>
      </w:r>
    </w:p>
  </w:footnote>
  <w:footnote w:type="continuationSeparator" w:id="0">
    <w:p w14:paraId="08BA4885" w14:textId="77777777" w:rsidR="00CF0DD6" w:rsidRDefault="00CF0D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AF0"/>
    <w:rsid w:val="001D2F35"/>
    <w:rsid w:val="00285214"/>
    <w:rsid w:val="002B2CF1"/>
    <w:rsid w:val="002C30A5"/>
    <w:rsid w:val="004400C7"/>
    <w:rsid w:val="006F5AF0"/>
    <w:rsid w:val="00703F74"/>
    <w:rsid w:val="008669F2"/>
    <w:rsid w:val="00C95578"/>
    <w:rsid w:val="00CF0DD6"/>
    <w:rsid w:val="00DF4330"/>
    <w:rsid w:val="00E6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002D8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2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6425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250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E6425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250"/>
    <w:rPr>
      <w:rFonts w:ascii="Arial" w:eastAsia="Arial" w:hAnsi="Arial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evadudaite.com/" TargetMode="External"/><Relationship Id="rId2" Type="http://schemas.openxmlformats.org/officeDocument/2006/relationships/hyperlink" Target="http://www.ievadudait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512</Words>
  <Characters>2924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cp:lastPrinted>2019-03-17T17:28:00Z</cp:lastPrinted>
  <dcterms:created xsi:type="dcterms:W3CDTF">2020-05-29T04:27:00Z</dcterms:created>
  <dcterms:modified xsi:type="dcterms:W3CDTF">2020-05-29T04:27:00Z</dcterms:modified>
</cp:coreProperties>
</file>